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</w:pPr>
      <w:r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  <w:t>Haut du formulaire</w:t>
      </w:r>
    </w:p>
    <w:tbl>
      <w:tblPr>
        <w:tblW w:w="72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Ligue des Pays de la Loire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Nationale III Jeunes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Groupe Centre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</w:tbl>
    <w:p>
      <w:pPr>
        <w:jc w:val="center"/>
        <w:rPr>
          <w:rFonts w:ascii="Times New Roman" w:eastAsia="Times New Roman" w:hAnsi="Times New Roman" w:cs="Times New Roman"/>
          <w:bCs w:val="0"/>
          <w:vanish/>
          <w:w w:val="100"/>
          <w:sz w:val="24"/>
          <w:szCs w:val="24"/>
          <w:lang w:eastAsia="fr-FR"/>
        </w:rPr>
      </w:pPr>
    </w:p>
    <w:tbl>
      <w:tblPr>
        <w:tblW w:w="840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420"/>
        <w:gridCol w:w="420"/>
        <w:gridCol w:w="1732"/>
        <w:gridCol w:w="1645"/>
        <w:gridCol w:w="2450"/>
      </w:tblGrid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39 rue Félix Thomas, 44000 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, rue de Forêt, 44880 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, rue de Forêt, 44880 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Dimanche 23/01/21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39 rue Félix Thomas, 44000 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23/01/21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Dimanche 23/01/21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4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Dimanche 06/03/21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yellow"/>
                <w:lang w:eastAsia="fr-FR"/>
              </w:rPr>
              <w:t>, rue de Forêt, 44880 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Dimanche 06/03/21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, rue de Forêt, 44880 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06/03/21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Echiquier </w:t>
            </w: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Cercle d'Echecs </w:t>
            </w: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 xml:space="preserve">Dimanche </w:t>
            </w: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20/03/21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 xml:space="preserve">Foyer du Jardin des </w:t>
            </w: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Plantes, 44600 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lastRenderedPageBreak/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Dimanche 20/03/21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highlight w:val="cyan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Dimanche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20/03/21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</w:tbl>
    <w:p>
      <w:pPr>
        <w:pBdr>
          <w:top w:val="single" w:sz="6" w:space="1" w:color="auto"/>
        </w:pBdr>
        <w:jc w:val="center"/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</w:pPr>
      <w:r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  <w:t>Bas du formulaire</w:t>
      </w:r>
    </w:p>
    <w:p/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09$LinkCmdRond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6$LinkCmdRonde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3$LinkCmdRonde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__doPostBack('RepeaterPV$ctl00$LinkCmdRonde','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12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2021-11-11T18:43:00Z</dcterms:created>
  <dcterms:modified xsi:type="dcterms:W3CDTF">2022-01-07T19:17:00Z</dcterms:modified>
</cp:coreProperties>
</file>